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79" w:rsidRPr="000E1A41" w:rsidRDefault="000F0EF5" w:rsidP="001A5AFC">
      <w:pPr>
        <w:pStyle w:val="Title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:rsidR="00874380" w:rsidRPr="000E1A41" w:rsidRDefault="00874380" w:rsidP="00195B91">
      <w:pPr>
        <w:pStyle w:val="Heading2"/>
        <w:ind w:right="566"/>
        <w:jc w:val="right"/>
        <w:rPr>
          <w:lang w:eastAsia="es-ES"/>
        </w:rPr>
      </w:pPr>
    </w:p>
    <w:p w:rsidR="000353CB" w:rsidRDefault="00FA7821" w:rsidP="00195B91">
      <w:pPr>
        <w:pStyle w:val="Heading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II EDICIÓN 2019</w:t>
      </w:r>
    </w:p>
    <w:p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  <w:bookmarkStart w:id="0" w:name="_GoBack"/>
      <w:bookmarkEnd w:id="0"/>
    </w:p>
    <w:p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:rsidR="00B9715E" w:rsidRPr="00FA7821" w:rsidRDefault="001B12A1" w:rsidP="00FA7821">
      <w:pPr>
        <w:jc w:val="both"/>
        <w:rPr>
          <w:rFonts w:asciiTheme="majorHAnsi" w:hAnsiTheme="majorHAnsi"/>
          <w:i/>
          <w:lang w:eastAsia="es-ES"/>
        </w:rPr>
      </w:pPr>
      <w:r w:rsidRPr="001B12A1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por la protección del empleo o el impulso y crecimiento del empleo de calidad</w:t>
      </w:r>
      <w:r w:rsidR="00000EAB" w:rsidRPr="001B12A1">
        <w:rPr>
          <w:rFonts w:asciiTheme="majorHAnsi" w:hAnsiTheme="majorHAnsi"/>
          <w:i/>
          <w:lang w:eastAsia="es-ES"/>
        </w:rPr>
        <w:t>.</w:t>
      </w:r>
    </w:p>
    <w:p w:rsidR="001350C3" w:rsidRDefault="001350C3" w:rsidP="000F0EF5">
      <w:pPr>
        <w:jc w:val="both"/>
        <w:rPr>
          <w:rFonts w:asciiTheme="majorHAnsi" w:hAnsiTheme="majorHAnsi"/>
          <w:lang w:eastAsia="es-ES"/>
        </w:rPr>
      </w:pPr>
    </w:p>
    <w:p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8" w:history="1">
        <w:r w:rsidR="000F0EF5" w:rsidRPr="000E1A41">
          <w:rPr>
            <w:rStyle w:val="Hyperlink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>o por teléfono al 91 384 67 01</w:t>
      </w:r>
      <w:r w:rsidR="000F0EF5" w:rsidRPr="000E1A41">
        <w:rPr>
          <w:rFonts w:asciiTheme="majorHAnsi" w:hAnsiTheme="majorHAnsi"/>
          <w:lang w:eastAsia="es-ES"/>
        </w:rPr>
        <w:t>.</w:t>
      </w:r>
    </w:p>
    <w:p w:rsidR="00C20508" w:rsidRPr="000E1A41" w:rsidRDefault="00C20508" w:rsidP="00C20508">
      <w:pPr>
        <w:pStyle w:val="Heading1"/>
        <w:rPr>
          <w:b/>
        </w:rPr>
      </w:pPr>
      <w:r w:rsidRPr="000E1A41">
        <w:rPr>
          <w:b/>
        </w:rPr>
        <w:t>datos candidatura</w:t>
      </w:r>
    </w:p>
    <w:p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63185" w:rsidRPr="00E11C98" w:rsidRDefault="00063185" w:rsidP="00063185">
      <w:pPr>
        <w:pStyle w:val="Heading1"/>
        <w:rPr>
          <w:rFonts w:cs="Arial"/>
          <w:b/>
        </w:rPr>
      </w:pPr>
      <w:r w:rsidRPr="00E11C98">
        <w:rPr>
          <w:b/>
        </w:rPr>
        <w:t>PRESENTACIÓN DE LA CANDIDATURA</w:t>
      </w:r>
    </w:p>
    <w:p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FA7821">
        <w:rPr>
          <w:rFonts w:asciiTheme="majorHAnsi" w:hAnsiTheme="majorHAnsi"/>
          <w:b/>
          <w:sz w:val="24"/>
        </w:rPr>
        <w:t>10</w:t>
      </w:r>
      <w:r w:rsidR="00352861">
        <w:rPr>
          <w:rFonts w:asciiTheme="majorHAnsi" w:hAnsiTheme="majorHAnsi"/>
          <w:b/>
          <w:sz w:val="24"/>
        </w:rPr>
        <w:t xml:space="preserve"> de </w:t>
      </w:r>
      <w:r w:rsidR="00FA7821">
        <w:rPr>
          <w:rFonts w:asciiTheme="majorHAnsi" w:hAnsiTheme="majorHAnsi"/>
          <w:b/>
          <w:sz w:val="24"/>
        </w:rPr>
        <w:t>junio</w:t>
      </w:r>
      <w:r w:rsidRPr="0029482B">
        <w:rPr>
          <w:rFonts w:asciiTheme="majorHAnsi" w:hAnsiTheme="majorHAnsi"/>
          <w:b/>
          <w:sz w:val="24"/>
        </w:rPr>
        <w:t xml:space="preserve"> de </w:t>
      </w:r>
      <w:r w:rsidR="00FA7821">
        <w:rPr>
          <w:rFonts w:asciiTheme="majorHAnsi" w:hAnsiTheme="majorHAnsi"/>
          <w:b/>
          <w:sz w:val="24"/>
        </w:rPr>
        <w:t>2019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9" w:history="1">
        <w:r w:rsidRPr="00EF48AE">
          <w:rPr>
            <w:rStyle w:val="Hyperlink"/>
            <w:rFonts w:asciiTheme="majorHAnsi" w:hAnsiTheme="majorHAnsi"/>
            <w:b/>
          </w:rPr>
          <w:t>comunicacion2@promarca-spain.org</w:t>
        </w:r>
      </w:hyperlink>
    </w:p>
    <w:p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E12C90" w:rsidRPr="000E1A41" w:rsidRDefault="00E12C90" w:rsidP="00E12C90">
      <w:pPr>
        <w:pStyle w:val="Heading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eGrid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:rsidTr="00063185">
        <w:trPr>
          <w:trHeight w:val="2466"/>
        </w:trPr>
        <w:tc>
          <w:tcPr>
            <w:tcW w:w="8476" w:type="dxa"/>
          </w:tcPr>
          <w:p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eGrid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:rsidTr="00B3138D">
        <w:trPr>
          <w:trHeight w:val="2434"/>
        </w:trPr>
        <w:tc>
          <w:tcPr>
            <w:tcW w:w="8523" w:type="dxa"/>
          </w:tcPr>
          <w:p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:rsidR="00085586" w:rsidRPr="000E1A41" w:rsidRDefault="00085586" w:rsidP="00085586">
      <w:pPr>
        <w:pStyle w:val="Heading1"/>
        <w:rPr>
          <w:b/>
        </w:rPr>
      </w:pPr>
      <w:r w:rsidRPr="000E1A41">
        <w:rPr>
          <w:b/>
        </w:rPr>
        <w:t>Documentos adjuntos</w:t>
      </w:r>
    </w:p>
    <w:p w:rsidR="004556AA" w:rsidRDefault="000E1A41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Es posible complementar el formulario con </w:t>
      </w:r>
      <w:r w:rsidRPr="000E1A41">
        <w:rPr>
          <w:rFonts w:asciiTheme="majorHAnsi" w:hAnsiTheme="majorHAnsi" w:cs="Arial"/>
        </w:rPr>
        <w:t xml:space="preserve">documentos adjuntos que aporten más información sobre </w:t>
      </w:r>
      <w:r>
        <w:rPr>
          <w:rFonts w:asciiTheme="majorHAnsi" w:hAnsiTheme="majorHAnsi" w:cs="Arial"/>
        </w:rPr>
        <w:t xml:space="preserve">las candidaturas </w:t>
      </w:r>
      <w:r w:rsidRPr="000E1A41">
        <w:rPr>
          <w:rFonts w:asciiTheme="majorHAnsi" w:hAnsiTheme="majorHAnsi" w:cs="Arial"/>
        </w:rPr>
        <w:t>(</w:t>
      </w:r>
      <w:r>
        <w:rPr>
          <w:rFonts w:asciiTheme="majorHAnsi" w:hAnsiTheme="majorHAnsi" w:cs="Arial"/>
        </w:rPr>
        <w:t>p</w:t>
      </w:r>
      <w:r w:rsidRPr="000E1A41">
        <w:rPr>
          <w:rFonts w:asciiTheme="majorHAnsi" w:hAnsiTheme="majorHAnsi" w:cs="Arial"/>
        </w:rPr>
        <w:t>resentaciones, fotos, artículos en medios de comunicación, links a vídeos,</w:t>
      </w:r>
      <w:r>
        <w:rPr>
          <w:rFonts w:asciiTheme="majorHAnsi" w:hAnsiTheme="majorHAnsi" w:cs="Arial"/>
        </w:rPr>
        <w:t xml:space="preserve"> testimonios de empleados o de terceros,</w:t>
      </w:r>
      <w:r w:rsidRPr="000E1A41">
        <w:rPr>
          <w:rFonts w:asciiTheme="majorHAnsi" w:hAnsiTheme="majorHAnsi" w:cs="Arial"/>
        </w:rPr>
        <w:t xml:space="preserve"> etc.)</w:t>
      </w:r>
    </w:p>
    <w:p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default" r:id="rId10"/>
      <w:footerReference w:type="default" r:id="rId11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5C" w:rsidRDefault="0036085C" w:rsidP="00EF2CA4">
      <w:pPr>
        <w:spacing w:after="0" w:line="240" w:lineRule="auto"/>
      </w:pPr>
      <w:r>
        <w:separator/>
      </w:r>
    </w:p>
  </w:endnote>
  <w:end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46" w:rsidRDefault="008A3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F46" w:rsidRPr="00400480" w:rsidRDefault="00400480" w:rsidP="00400480">
    <w:pPr>
      <w:pStyle w:val="Footer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:rsidR="00400480" w:rsidRPr="00400480" w:rsidRDefault="00400480" w:rsidP="00400480">
    <w:pPr>
      <w:pStyle w:val="Footer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5C" w:rsidRDefault="0036085C" w:rsidP="00EF2CA4">
      <w:pPr>
        <w:spacing w:after="0" w:line="240" w:lineRule="auto"/>
      </w:pPr>
      <w:r>
        <w:separator/>
      </w:r>
    </w:p>
  </w:footnote>
  <w:footnote w:type="continuationSeparator" w:id="0">
    <w:p w:rsidR="0036085C" w:rsidRDefault="0036085C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CA4" w:rsidRDefault="00FA7821" w:rsidP="00EF2CA4">
    <w:pPr>
      <w:pStyle w:val="Header"/>
      <w:jc w:val="center"/>
    </w:pPr>
    <w:r w:rsidRPr="00B90DCF">
      <w:rPr>
        <w:noProof/>
      </w:rPr>
      <w:drawing>
        <wp:inline distT="0" distB="0" distL="0" distR="0" wp14:anchorId="6DBB440F" wp14:editId="442ED5AE">
          <wp:extent cx="1685925" cy="575976"/>
          <wp:effectExtent l="0" t="0" r="0" b="0"/>
          <wp:docPr id="21" name="Imagen 2">
            <a:extLst xmlns:a="http://schemas.openxmlformats.org/drawingml/2006/main">
              <a:ext uri="{FF2B5EF4-FFF2-40B4-BE49-F238E27FC236}">
                <a16:creationId xmlns:a16="http://schemas.microsoft.com/office/drawing/2014/main" id="{5851973F-6E93-4EA5-B0EB-6764C4C1E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">
                    <a:extLst>
                      <a:ext uri="{FF2B5EF4-FFF2-40B4-BE49-F238E27FC236}">
                        <a16:creationId xmlns:a16="http://schemas.microsoft.com/office/drawing/2014/main" id="{5851973F-6E93-4EA5-B0EB-6764C4C1E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11" cy="58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52207"/>
    <w:rsid w:val="00573A79"/>
    <w:rsid w:val="005D3FF7"/>
    <w:rsid w:val="005E19C0"/>
    <w:rsid w:val="00600381"/>
    <w:rsid w:val="00636B22"/>
    <w:rsid w:val="006533BB"/>
    <w:rsid w:val="00660A79"/>
    <w:rsid w:val="006831B9"/>
    <w:rsid w:val="0070118A"/>
    <w:rsid w:val="00741DF8"/>
    <w:rsid w:val="007B5D25"/>
    <w:rsid w:val="007C215E"/>
    <w:rsid w:val="007F46C8"/>
    <w:rsid w:val="008148E9"/>
    <w:rsid w:val="008351AC"/>
    <w:rsid w:val="00837BCE"/>
    <w:rsid w:val="008472A4"/>
    <w:rsid w:val="00851470"/>
    <w:rsid w:val="00874380"/>
    <w:rsid w:val="008A3F46"/>
    <w:rsid w:val="008D1F1E"/>
    <w:rsid w:val="008D450C"/>
    <w:rsid w:val="008E6A4D"/>
    <w:rsid w:val="0091448B"/>
    <w:rsid w:val="009A09B6"/>
    <w:rsid w:val="009B4CF6"/>
    <w:rsid w:val="00AD5DE9"/>
    <w:rsid w:val="00B165F4"/>
    <w:rsid w:val="00B3138D"/>
    <w:rsid w:val="00B55DBA"/>
    <w:rsid w:val="00B80DDC"/>
    <w:rsid w:val="00B84F18"/>
    <w:rsid w:val="00B877AB"/>
    <w:rsid w:val="00B9389C"/>
    <w:rsid w:val="00B9715E"/>
    <w:rsid w:val="00B972D7"/>
    <w:rsid w:val="00C20508"/>
    <w:rsid w:val="00C21FED"/>
    <w:rsid w:val="00C46FFA"/>
    <w:rsid w:val="00C971A3"/>
    <w:rsid w:val="00CE6BFD"/>
    <w:rsid w:val="00CF6994"/>
    <w:rsid w:val="00D14490"/>
    <w:rsid w:val="00D248FE"/>
    <w:rsid w:val="00D372FD"/>
    <w:rsid w:val="00D5337C"/>
    <w:rsid w:val="00E11C98"/>
    <w:rsid w:val="00E12C90"/>
    <w:rsid w:val="00E739EB"/>
    <w:rsid w:val="00EF2CA4"/>
    <w:rsid w:val="00EF48AE"/>
    <w:rsid w:val="00F15C78"/>
    <w:rsid w:val="00F61709"/>
    <w:rsid w:val="00F64D25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FBDA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DefaultParagraphFont"/>
    <w:rsid w:val="00D14490"/>
  </w:style>
  <w:style w:type="table" w:styleId="TableGrid">
    <w:name w:val="Table Grid"/>
    <w:basedOn w:val="Table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itleChar">
    <w:name w:val="Title Char"/>
    <w:basedOn w:val="DefaultParagraphFont"/>
    <w:link w:val="Title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A4"/>
  </w:style>
  <w:style w:type="paragraph" w:styleId="Footer">
    <w:name w:val="footer"/>
    <w:basedOn w:val="Normal"/>
    <w:link w:val="FooterCh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0F0E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eNormal"/>
    <w:next w:val="TableGrid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2@promarca-spa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2@promarca-spa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A2E1-8A57-4C4F-8773-205F64F4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Huete Fajardo, Marina</cp:lastModifiedBy>
  <cp:revision>3</cp:revision>
  <dcterms:created xsi:type="dcterms:W3CDTF">2019-04-05T13:35:00Z</dcterms:created>
  <dcterms:modified xsi:type="dcterms:W3CDTF">2019-04-05T14:29:00Z</dcterms:modified>
</cp:coreProperties>
</file>