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B0599" w14:textId="77777777"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913DC2">
        <w:t>cANDID</w:t>
      </w:r>
      <w:r w:rsidR="00573A79" w:rsidRPr="000E1A41">
        <w:t xml:space="preserve">ATURA </w:t>
      </w:r>
    </w:p>
    <w:p w14:paraId="41B29E1E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7C68BA8A" w14:textId="7972135D" w:rsidR="000353CB" w:rsidRDefault="00FA6E20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FB5C28">
        <w:rPr>
          <w:i/>
          <w:lang w:eastAsia="es-ES"/>
        </w:rPr>
        <w:t>V</w:t>
      </w:r>
      <w:r w:rsidR="000353CB" w:rsidRPr="0029482B">
        <w:rPr>
          <w:i/>
          <w:lang w:eastAsia="es-ES"/>
        </w:rPr>
        <w:t xml:space="preserve"> EDICIÓN 20</w:t>
      </w:r>
      <w:r>
        <w:rPr>
          <w:i/>
          <w:lang w:eastAsia="es-ES"/>
        </w:rPr>
        <w:t>2</w:t>
      </w:r>
      <w:r w:rsidR="00FB5C28">
        <w:rPr>
          <w:i/>
          <w:lang w:eastAsia="es-ES"/>
        </w:rPr>
        <w:t>1</w:t>
      </w:r>
    </w:p>
    <w:p w14:paraId="58C93193" w14:textId="77777777" w:rsidR="00B226DC" w:rsidRDefault="00B226DC" w:rsidP="00B226DC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 w:rsidR="00AF2FEB">
        <w:rPr>
          <w:b/>
          <w:color w:val="002060"/>
          <w:sz w:val="24"/>
          <w:lang w:eastAsia="es-ES"/>
        </w:rPr>
        <w:t>Sostenibilidad</w:t>
      </w:r>
    </w:p>
    <w:p w14:paraId="397FAE8B" w14:textId="77777777" w:rsidR="00B226DC" w:rsidRPr="004E1D03" w:rsidRDefault="00B226DC" w:rsidP="00B226DC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B226DC" w:rsidRPr="000E1A41" w14:paraId="481753B2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1AD" w14:textId="77777777" w:rsidR="00B226DC" w:rsidRPr="000E1A41" w:rsidRDefault="00B226DC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3C91E" w14:textId="77777777" w:rsidR="00B226DC" w:rsidRPr="000E1A41" w:rsidRDefault="00B226DC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B226DC" w:rsidRPr="000E1A41" w14:paraId="64B2BD1E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EA9" w14:textId="77777777" w:rsidR="00B226DC" w:rsidRPr="000E1A41" w:rsidRDefault="00B226DC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941EC" w14:textId="77777777" w:rsidR="00B226DC" w:rsidRPr="000E1A41" w:rsidRDefault="00B226DC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380E258E" w14:textId="77777777" w:rsidR="00B226DC" w:rsidRDefault="00B226DC" w:rsidP="00B226DC">
      <w:pPr>
        <w:ind w:left="1416" w:right="566"/>
        <w:jc w:val="right"/>
        <w:rPr>
          <w:color w:val="002060"/>
          <w:lang w:eastAsia="es-ES"/>
        </w:rPr>
      </w:pPr>
    </w:p>
    <w:p w14:paraId="11C38384" w14:textId="77777777" w:rsidR="005542C3" w:rsidRDefault="005542C3" w:rsidP="00370A8C">
      <w:pPr>
        <w:jc w:val="both"/>
        <w:rPr>
          <w:rFonts w:asciiTheme="majorHAnsi" w:hAnsiTheme="majorHAnsi"/>
          <w:i/>
          <w:lang w:eastAsia="es-ES"/>
        </w:rPr>
      </w:pPr>
    </w:p>
    <w:p w14:paraId="14992B02" w14:textId="77777777" w:rsidR="00370A8C" w:rsidRPr="00E67DAA" w:rsidRDefault="00370A8C" w:rsidP="00370A8C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Serán objeto de esta categoría los productos innovadores</w:t>
      </w:r>
      <w:r>
        <w:rPr>
          <w:rFonts w:asciiTheme="majorHAnsi" w:hAnsiTheme="majorHAnsi"/>
          <w:i/>
          <w:lang w:eastAsia="es-ES"/>
        </w:rPr>
        <w:t xml:space="preserve"> </w:t>
      </w:r>
      <w:r w:rsidRPr="0036703D">
        <w:rPr>
          <w:rFonts w:asciiTheme="majorHAnsi" w:hAnsiTheme="majorHAnsi"/>
          <w:i/>
          <w:lang w:eastAsia="es-ES"/>
        </w:rPr>
        <w:t>de Marcas de Fabricante</w:t>
      </w:r>
      <w:r w:rsidRPr="0084040C">
        <w:rPr>
          <w:rFonts w:asciiTheme="majorHAnsi" w:hAnsiTheme="majorHAnsi"/>
          <w:i/>
          <w:lang w:eastAsia="es-ES"/>
        </w:rPr>
        <w:t xml:space="preserve"> con mayor contribución a la sostenibilidad medioambiental. La contribución medioambiental puede venir tanto por la aportación del producto final, como por el proceso de desarrollo del mismo</w:t>
      </w:r>
      <w:r w:rsidRPr="007C79E5">
        <w:rPr>
          <w:rFonts w:asciiTheme="majorHAnsi" w:hAnsiTheme="majorHAnsi"/>
          <w:i/>
          <w:lang w:eastAsia="es-ES"/>
        </w:rPr>
        <w:t xml:space="preserve">. </w:t>
      </w:r>
      <w:r>
        <w:fldChar w:fldCharType="begin"/>
      </w:r>
      <w:r>
        <w:instrText xml:space="preserve"> XE "</w:instrText>
      </w:r>
      <w:r w:rsidRPr="0091454B">
        <w:instrText>INNOVACIÓN SOSTENIBLE</w:instrText>
      </w:r>
      <w:r>
        <w:instrText xml:space="preserve">" </w:instrText>
      </w:r>
      <w:r>
        <w:fldChar w:fldCharType="end"/>
      </w:r>
    </w:p>
    <w:p w14:paraId="5313AD37" w14:textId="77777777" w:rsidR="00046FAF" w:rsidRPr="007C79E5" w:rsidRDefault="00046FAF" w:rsidP="000353CB">
      <w:pPr>
        <w:rPr>
          <w:rFonts w:asciiTheme="majorHAnsi" w:hAnsiTheme="majorHAnsi"/>
          <w:i/>
          <w:lang w:eastAsia="es-ES"/>
        </w:rPr>
      </w:pPr>
    </w:p>
    <w:p w14:paraId="34E8E761" w14:textId="40B6E979"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516F83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516F83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EB0DC5">
        <w:rPr>
          <w:rFonts w:asciiTheme="majorHAnsi" w:hAnsiTheme="majorHAnsi"/>
          <w:lang w:eastAsia="es-ES"/>
        </w:rPr>
        <w:t xml:space="preserve">o por teléfono al </w:t>
      </w:r>
      <w:r w:rsidR="005535F3" w:rsidRPr="005636A6">
        <w:rPr>
          <w:rFonts w:asciiTheme="majorHAnsi" w:hAnsiTheme="majorHAnsi"/>
          <w:lang w:eastAsia="es-ES"/>
        </w:rPr>
        <w:t>93</w:t>
      </w:r>
      <w:r w:rsidR="005535F3">
        <w:rPr>
          <w:rFonts w:asciiTheme="majorHAnsi" w:hAnsiTheme="majorHAnsi"/>
          <w:lang w:eastAsia="es-ES"/>
        </w:rPr>
        <w:t xml:space="preserve"> </w:t>
      </w:r>
      <w:r w:rsidR="005535F3" w:rsidRPr="005636A6">
        <w:rPr>
          <w:rFonts w:asciiTheme="majorHAnsi" w:hAnsiTheme="majorHAnsi"/>
          <w:lang w:eastAsia="es-ES"/>
        </w:rPr>
        <w:t>201</w:t>
      </w:r>
      <w:r w:rsidR="005535F3">
        <w:rPr>
          <w:rFonts w:asciiTheme="majorHAnsi" w:hAnsiTheme="majorHAnsi"/>
          <w:lang w:eastAsia="es-ES"/>
        </w:rPr>
        <w:t xml:space="preserve"> </w:t>
      </w:r>
      <w:r w:rsidR="005535F3" w:rsidRPr="005636A6">
        <w:rPr>
          <w:rFonts w:asciiTheme="majorHAnsi" w:hAnsiTheme="majorHAnsi"/>
          <w:lang w:eastAsia="es-ES"/>
        </w:rPr>
        <w:t>10</w:t>
      </w:r>
      <w:r w:rsidR="005535F3">
        <w:rPr>
          <w:rFonts w:asciiTheme="majorHAnsi" w:hAnsiTheme="majorHAnsi"/>
          <w:lang w:eastAsia="es-ES"/>
        </w:rPr>
        <w:t xml:space="preserve"> </w:t>
      </w:r>
      <w:r w:rsidR="005535F3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66014A41" w14:textId="77777777"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14:paraId="5A8A8D88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10648628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48443135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7B67A5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9044E1E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994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A05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4F873222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B70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6BF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22E8898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3C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3F5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339C4ED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9D8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05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56119E16" w14:textId="77777777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679B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5EEE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4E0BB027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CEA92B9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1ABA5CDE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A63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F12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645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8111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6417EE36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7581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34C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C0C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F0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051A6955" w14:textId="77777777"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6147A1F1" w14:textId="77777777" w:rsidR="005C72D1" w:rsidRPr="000E1A41" w:rsidRDefault="005C72D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141C8002" w14:textId="77777777" w:rsidR="005C72D1" w:rsidRPr="00370A8C" w:rsidRDefault="005C72D1" w:rsidP="005C72D1">
      <w:pPr>
        <w:pStyle w:val="Ttulo1"/>
        <w:rPr>
          <w:rFonts w:cs="Arial"/>
          <w:b/>
        </w:rPr>
      </w:pPr>
      <w:r w:rsidRPr="00370A8C">
        <w:rPr>
          <w:b/>
        </w:rPr>
        <w:lastRenderedPageBreak/>
        <w:t>PRESENTACIÓN DE LA CANDIDATURA</w:t>
      </w:r>
    </w:p>
    <w:p w14:paraId="24677DF5" w14:textId="7B51C4E0" w:rsidR="005C72D1" w:rsidRPr="000E1A41" w:rsidRDefault="005C72D1" w:rsidP="005C72D1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5535F3">
        <w:rPr>
          <w:rFonts w:asciiTheme="majorHAnsi" w:hAnsiTheme="majorHAnsi"/>
          <w:b/>
          <w:sz w:val="24"/>
        </w:rPr>
        <w:t>31 de mayo de 2021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3157E072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134A30FC" w14:textId="77777777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513740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>descripción del producto</w:t>
      </w:r>
      <w:r w:rsidR="00513740">
        <w:rPr>
          <w:rFonts w:asciiTheme="majorHAnsi" w:hAnsiTheme="majorHAnsi" w:cs="Arial"/>
          <w:color w:val="0070C0"/>
          <w:szCs w:val="27"/>
        </w:rPr>
        <w:t>/marca</w:t>
      </w:r>
      <w:r w:rsidR="00A5668F">
        <w:rPr>
          <w:rFonts w:asciiTheme="majorHAnsi" w:hAnsiTheme="majorHAnsi" w:cs="Arial"/>
          <w:color w:val="0070C0"/>
          <w:szCs w:val="27"/>
        </w:rPr>
        <w:t xml:space="preserve"> 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14:paraId="6EAFFDF3" w14:textId="77777777" w:rsidTr="00800AA7">
        <w:trPr>
          <w:trHeight w:val="926"/>
        </w:trPr>
        <w:tc>
          <w:tcPr>
            <w:tcW w:w="8508" w:type="dxa"/>
          </w:tcPr>
          <w:p w14:paraId="2045F689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70FA815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70AE48B0" w14:textId="608973C5"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92D75C4" w14:textId="77777777" w:rsidR="000B264F" w:rsidRDefault="000B264F" w:rsidP="000B264F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 de lanzamiento del producto</w:t>
      </w:r>
    </w:p>
    <w:tbl>
      <w:tblPr>
        <w:tblStyle w:val="Tablaconcuadrcula"/>
        <w:tblW w:w="8524" w:type="dxa"/>
        <w:tblInd w:w="-5" w:type="dxa"/>
        <w:tblLook w:val="04A0" w:firstRow="1" w:lastRow="0" w:firstColumn="1" w:lastColumn="0" w:noHBand="0" w:noVBand="1"/>
      </w:tblPr>
      <w:tblGrid>
        <w:gridCol w:w="8524"/>
      </w:tblGrid>
      <w:tr w:rsidR="000B264F" w14:paraId="0CF09F03" w14:textId="77777777" w:rsidTr="0029518B">
        <w:trPr>
          <w:trHeight w:val="161"/>
        </w:trPr>
        <w:tc>
          <w:tcPr>
            <w:tcW w:w="8524" w:type="dxa"/>
          </w:tcPr>
          <w:p w14:paraId="400BD3BE" w14:textId="77777777" w:rsidR="000B264F" w:rsidRDefault="000B264F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0C6FD50" w14:textId="77777777" w:rsidR="000B264F" w:rsidRDefault="000B264F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42B38C4" w14:textId="77777777" w:rsidR="000B264F" w:rsidRDefault="000B264F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69277A0D" w14:textId="77777777" w:rsidR="0029482B" w:rsidRPr="0091448B" w:rsidRDefault="00757BCC" w:rsidP="00516F8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Describa el impacto positivo en el medio ambiente</w:t>
      </w:r>
      <w:r w:rsidR="000B26A4" w:rsidRPr="000B26A4">
        <w:rPr>
          <w:rFonts w:asciiTheme="majorHAnsi" w:hAnsiTheme="majorHAnsi" w:cs="Arial"/>
          <w:color w:val="0070C0"/>
          <w:szCs w:val="27"/>
        </w:rPr>
        <w:t xml:space="preserve"> (menores</w:t>
      </w:r>
      <w:r w:rsidR="000B26A4">
        <w:rPr>
          <w:rFonts w:asciiTheme="majorHAnsi" w:hAnsiTheme="majorHAnsi"/>
        </w:rPr>
        <w:t xml:space="preserve"> </w:t>
      </w:r>
      <w:r w:rsidR="000B26A4" w:rsidRPr="000B26A4">
        <w:rPr>
          <w:rFonts w:asciiTheme="majorHAnsi" w:hAnsiTheme="majorHAnsi" w:cs="Arial"/>
          <w:color w:val="0070C0"/>
          <w:szCs w:val="27"/>
        </w:rPr>
        <w:t xml:space="preserve">emisiones, </w:t>
      </w:r>
      <w:r w:rsidR="00E8302B">
        <w:rPr>
          <w:rFonts w:asciiTheme="majorHAnsi" w:hAnsiTheme="majorHAnsi" w:cs="Arial"/>
          <w:color w:val="0070C0"/>
          <w:szCs w:val="27"/>
        </w:rPr>
        <w:t xml:space="preserve">ahorro energético, </w:t>
      </w:r>
      <w:r w:rsidR="000B26A4" w:rsidRPr="000B26A4">
        <w:rPr>
          <w:rFonts w:asciiTheme="majorHAnsi" w:hAnsiTheme="majorHAnsi" w:cs="Arial"/>
          <w:color w:val="0070C0"/>
          <w:szCs w:val="27"/>
        </w:rPr>
        <w:t>materiales</w:t>
      </w:r>
      <w:r w:rsidR="009D199B">
        <w:rPr>
          <w:rFonts w:asciiTheme="majorHAnsi" w:hAnsiTheme="majorHAnsi" w:cs="Arial"/>
          <w:color w:val="0070C0"/>
          <w:szCs w:val="27"/>
        </w:rPr>
        <w:t xml:space="preserve"> sostenibles</w:t>
      </w:r>
      <w:r w:rsidR="000B26A4" w:rsidRPr="000B26A4">
        <w:rPr>
          <w:rFonts w:asciiTheme="majorHAnsi" w:hAnsiTheme="majorHAnsi" w:cs="Arial"/>
          <w:color w:val="0070C0"/>
          <w:szCs w:val="27"/>
        </w:rPr>
        <w:t>,</w:t>
      </w:r>
      <w:r w:rsidR="00C93627">
        <w:rPr>
          <w:rFonts w:asciiTheme="majorHAnsi" w:hAnsiTheme="majorHAnsi" w:cs="Arial"/>
          <w:color w:val="0070C0"/>
          <w:szCs w:val="27"/>
        </w:rPr>
        <w:t xml:space="preserve"> </w:t>
      </w:r>
      <w:r w:rsidR="000B26A4" w:rsidRPr="000B26A4">
        <w:rPr>
          <w:rFonts w:asciiTheme="majorHAnsi" w:hAnsiTheme="majorHAnsi" w:cs="Arial"/>
          <w:color w:val="0070C0"/>
          <w:szCs w:val="27"/>
        </w:rPr>
        <w:t>etc</w:t>
      </w:r>
      <w:r w:rsidR="00E8302B">
        <w:rPr>
          <w:rFonts w:asciiTheme="majorHAnsi" w:hAnsiTheme="majorHAnsi" w:cs="Arial"/>
          <w:color w:val="0070C0"/>
          <w:szCs w:val="27"/>
        </w:rPr>
        <w:t>.</w:t>
      </w:r>
      <w:r w:rsidR="000B26A4" w:rsidRPr="000B26A4">
        <w:rPr>
          <w:rFonts w:asciiTheme="majorHAnsi" w:hAnsiTheme="majorHAnsi" w:cs="Arial"/>
          <w:color w:val="0070C0"/>
          <w:szCs w:val="27"/>
        </w:rPr>
        <w:t>).</w:t>
      </w:r>
      <w:r w:rsidR="000B26A4">
        <w:rPr>
          <w:rFonts w:asciiTheme="majorHAnsi" w:hAnsiTheme="majorHAnsi"/>
        </w:rPr>
        <w:t xml:space="preserve"> </w:t>
      </w:r>
      <w:r w:rsidR="009D199B">
        <w:rPr>
          <w:rFonts w:asciiTheme="majorHAnsi" w:hAnsiTheme="majorHAnsi" w:cs="Arial"/>
          <w:color w:val="0070C0"/>
          <w:szCs w:val="27"/>
        </w:rPr>
        <w:t>Explique</w:t>
      </w:r>
      <w:r w:rsidR="000B26A4" w:rsidRPr="00C93627">
        <w:rPr>
          <w:rFonts w:asciiTheme="majorHAnsi" w:hAnsiTheme="majorHAnsi" w:cs="Arial"/>
          <w:color w:val="0070C0"/>
          <w:szCs w:val="27"/>
        </w:rPr>
        <w:t xml:space="preserve"> el proceso</w:t>
      </w:r>
      <w:r w:rsidR="009D199B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9D199B">
        <w:rPr>
          <w:rFonts w:asciiTheme="majorHAnsi" w:hAnsiTheme="majorHAnsi" w:cs="Arial"/>
          <w:szCs w:val="27"/>
        </w:rPr>
        <w:t>(</w:t>
      </w:r>
      <w:r w:rsidR="00552207" w:rsidRPr="000E1A41">
        <w:rPr>
          <w:rFonts w:asciiTheme="majorHAnsi" w:hAnsiTheme="majorHAnsi" w:cs="Arial"/>
          <w:szCs w:val="27"/>
        </w:rPr>
        <w:t>hasta 500 palabras)</w:t>
      </w:r>
    </w:p>
    <w:tbl>
      <w:tblPr>
        <w:tblStyle w:val="Tablaconcuadrcula"/>
        <w:tblW w:w="8478" w:type="dxa"/>
        <w:tblLook w:val="04A0" w:firstRow="1" w:lastRow="0" w:firstColumn="1" w:lastColumn="0" w:noHBand="0" w:noVBand="1"/>
      </w:tblPr>
      <w:tblGrid>
        <w:gridCol w:w="8478"/>
      </w:tblGrid>
      <w:tr w:rsidR="0091448B" w14:paraId="66B4D0D1" w14:textId="77777777" w:rsidTr="006F2D91">
        <w:trPr>
          <w:trHeight w:val="3448"/>
        </w:trPr>
        <w:tc>
          <w:tcPr>
            <w:tcW w:w="8478" w:type="dxa"/>
          </w:tcPr>
          <w:p w14:paraId="2A823724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608A2190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E368813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D0F16EB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46EF234A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F29B9B4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EC616D7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06717E2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E0C3AE1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63B944A" w14:textId="77777777" w:rsidR="00267DF7" w:rsidRDefault="00267DF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41BBDE88" w14:textId="77777777" w:rsidR="00267DF7" w:rsidRDefault="00267DF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F54E3DE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</w:t>
      </w:r>
      <w:r w:rsidR="00DA6658">
        <w:rPr>
          <w:b/>
        </w:rPr>
        <w:t>ACIÓN ADICIONAL</w:t>
      </w:r>
    </w:p>
    <w:p w14:paraId="56B69B08" w14:textId="77777777" w:rsidR="00AF2FEB" w:rsidRDefault="00DA6658" w:rsidP="00AF2FE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</w:t>
      </w:r>
      <w:r w:rsidR="003B18EA">
        <w:rPr>
          <w:rFonts w:asciiTheme="majorHAnsi" w:hAnsiTheme="majorHAnsi" w:cs="Arial"/>
          <w:color w:val="0070C0"/>
          <w:szCs w:val="27"/>
        </w:rPr>
        <w:t>piezas informativas</w:t>
      </w:r>
      <w:r>
        <w:rPr>
          <w:rFonts w:asciiTheme="majorHAnsi" w:hAnsiTheme="majorHAnsi" w:cs="Arial"/>
          <w:color w:val="0070C0"/>
          <w:szCs w:val="27"/>
        </w:rPr>
        <w:t xml:space="preserve">, vídeos, testimonios, etc.). </w:t>
      </w:r>
    </w:p>
    <w:p w14:paraId="36666483" w14:textId="77777777" w:rsidR="00DA6658" w:rsidRPr="00DA6658" w:rsidRDefault="00DA6658" w:rsidP="00AF2FE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lastRenderedPageBreak/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AF2FEB" w14:paraId="7227E60D" w14:textId="77777777" w:rsidTr="00AF2FEB">
        <w:trPr>
          <w:trHeight w:val="1761"/>
        </w:trPr>
        <w:tc>
          <w:tcPr>
            <w:tcW w:w="8508" w:type="dxa"/>
          </w:tcPr>
          <w:p w14:paraId="112AD0EE" w14:textId="77777777" w:rsidR="00AF2FEB" w:rsidRDefault="00AF2FE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29DFE0C" w14:textId="77777777" w:rsidR="00AF2FEB" w:rsidRDefault="00AF2FE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7FB17CCD" w14:textId="77777777" w:rsidR="00AF2FEB" w:rsidRDefault="00AF2FEB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p w14:paraId="570DBCE2" w14:textId="77777777" w:rsidR="00712475" w:rsidRPr="000E1A41" w:rsidRDefault="00712475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RPr="000E1A41" w:rsidSect="003841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1EFC4" w14:textId="77777777" w:rsidR="001F0640" w:rsidRDefault="001F0640" w:rsidP="00EF2CA4">
      <w:pPr>
        <w:spacing w:after="0" w:line="240" w:lineRule="auto"/>
      </w:pPr>
      <w:r>
        <w:separator/>
      </w:r>
    </w:p>
  </w:endnote>
  <w:endnote w:type="continuationSeparator" w:id="0">
    <w:p w14:paraId="2AF783F3" w14:textId="77777777" w:rsidR="001F0640" w:rsidRDefault="001F0640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5470A" w14:textId="77777777" w:rsidR="00D05B9A" w:rsidRDefault="00D05B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84CC4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6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35BE44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2DD0FFFC" w14:textId="77777777" w:rsidR="00B13ACD" w:rsidRPr="00EF71D8" w:rsidRDefault="00AF2FEB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SOSTENIBILIDAD</w:t>
    </w:r>
  </w:p>
  <w:p w14:paraId="45F932C0" w14:textId="77777777" w:rsidR="008A3F46" w:rsidRDefault="008A3F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DC2EC" w14:textId="77777777" w:rsidR="00D05B9A" w:rsidRDefault="00D05B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3DB2B" w14:textId="77777777" w:rsidR="001F0640" w:rsidRDefault="001F0640" w:rsidP="00EF2CA4">
      <w:pPr>
        <w:spacing w:after="0" w:line="240" w:lineRule="auto"/>
      </w:pPr>
      <w:r>
        <w:separator/>
      </w:r>
    </w:p>
  </w:footnote>
  <w:footnote w:type="continuationSeparator" w:id="0">
    <w:p w14:paraId="528B7BC7" w14:textId="77777777" w:rsidR="001F0640" w:rsidRDefault="001F0640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EFBBD" w14:textId="77777777" w:rsidR="00D05B9A" w:rsidRDefault="00D05B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28CF3" w14:textId="74BB67D5" w:rsidR="00EF2CA4" w:rsidRDefault="004E1199" w:rsidP="00EF2C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B5695" wp14:editId="51645F30">
          <wp:simplePos x="0" y="0"/>
          <wp:positionH relativeFrom="margin">
            <wp:align>center</wp:align>
          </wp:positionH>
          <wp:positionV relativeFrom="paragraph">
            <wp:posOffset>50800</wp:posOffset>
          </wp:positionV>
          <wp:extent cx="1158875" cy="353548"/>
          <wp:effectExtent l="0" t="0" r="3175" b="889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8" t="11949" r="8413" b="11754"/>
                  <a:stretch/>
                </pic:blipFill>
                <pic:spPr bwMode="auto">
                  <a:xfrm>
                    <a:off x="0" y="0"/>
                    <a:ext cx="1158875" cy="3535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FAD81" w14:textId="77777777" w:rsidR="00D05B9A" w:rsidRDefault="00D05B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772BF"/>
    <w:rsid w:val="00085586"/>
    <w:rsid w:val="0009188C"/>
    <w:rsid w:val="000B264F"/>
    <w:rsid w:val="000B26A4"/>
    <w:rsid w:val="000E1A41"/>
    <w:rsid w:val="000F0EF5"/>
    <w:rsid w:val="000F2C5A"/>
    <w:rsid w:val="001035C0"/>
    <w:rsid w:val="001425F0"/>
    <w:rsid w:val="00151F9B"/>
    <w:rsid w:val="00154D22"/>
    <w:rsid w:val="00195B91"/>
    <w:rsid w:val="001B3D38"/>
    <w:rsid w:val="001D09E7"/>
    <w:rsid w:val="001F0640"/>
    <w:rsid w:val="001F0876"/>
    <w:rsid w:val="00267DF7"/>
    <w:rsid w:val="00283063"/>
    <w:rsid w:val="0029482B"/>
    <w:rsid w:val="0029518B"/>
    <w:rsid w:val="0029611A"/>
    <w:rsid w:val="002A0806"/>
    <w:rsid w:val="002B5818"/>
    <w:rsid w:val="002D75A7"/>
    <w:rsid w:val="002E2F30"/>
    <w:rsid w:val="00314FF3"/>
    <w:rsid w:val="00356A09"/>
    <w:rsid w:val="00361C85"/>
    <w:rsid w:val="00364374"/>
    <w:rsid w:val="00370A8C"/>
    <w:rsid w:val="0037243A"/>
    <w:rsid w:val="00382E02"/>
    <w:rsid w:val="0038418E"/>
    <w:rsid w:val="003B18EA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E1199"/>
    <w:rsid w:val="004E6E62"/>
    <w:rsid w:val="00513740"/>
    <w:rsid w:val="00515A7C"/>
    <w:rsid w:val="00516F83"/>
    <w:rsid w:val="00552207"/>
    <w:rsid w:val="005535F3"/>
    <w:rsid w:val="005542C3"/>
    <w:rsid w:val="00573A79"/>
    <w:rsid w:val="005C72D1"/>
    <w:rsid w:val="005D3FF7"/>
    <w:rsid w:val="005E19C0"/>
    <w:rsid w:val="005F5F8C"/>
    <w:rsid w:val="00600381"/>
    <w:rsid w:val="006254EC"/>
    <w:rsid w:val="00636B22"/>
    <w:rsid w:val="00660A79"/>
    <w:rsid w:val="006831B9"/>
    <w:rsid w:val="006B6661"/>
    <w:rsid w:val="006D084D"/>
    <w:rsid w:val="006E404C"/>
    <w:rsid w:val="006F2D91"/>
    <w:rsid w:val="0070118A"/>
    <w:rsid w:val="00712475"/>
    <w:rsid w:val="00741DF8"/>
    <w:rsid w:val="00757BCC"/>
    <w:rsid w:val="007B5D25"/>
    <w:rsid w:val="007C215E"/>
    <w:rsid w:val="007C79E5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3DC2"/>
    <w:rsid w:val="0091448B"/>
    <w:rsid w:val="009341C1"/>
    <w:rsid w:val="009A09B6"/>
    <w:rsid w:val="009B4CF6"/>
    <w:rsid w:val="009D199B"/>
    <w:rsid w:val="00A5668F"/>
    <w:rsid w:val="00A941E7"/>
    <w:rsid w:val="00AD5DE9"/>
    <w:rsid w:val="00AF2FEB"/>
    <w:rsid w:val="00B13ACD"/>
    <w:rsid w:val="00B165F4"/>
    <w:rsid w:val="00B226DC"/>
    <w:rsid w:val="00B3138D"/>
    <w:rsid w:val="00B55DBA"/>
    <w:rsid w:val="00B80DDC"/>
    <w:rsid w:val="00B84F18"/>
    <w:rsid w:val="00B877AB"/>
    <w:rsid w:val="00B9389C"/>
    <w:rsid w:val="00B972D7"/>
    <w:rsid w:val="00BF21BC"/>
    <w:rsid w:val="00C20508"/>
    <w:rsid w:val="00C21FED"/>
    <w:rsid w:val="00C446E0"/>
    <w:rsid w:val="00C46FFA"/>
    <w:rsid w:val="00C93627"/>
    <w:rsid w:val="00C971A3"/>
    <w:rsid w:val="00CB23F8"/>
    <w:rsid w:val="00CE6BFD"/>
    <w:rsid w:val="00CF6994"/>
    <w:rsid w:val="00D05B9A"/>
    <w:rsid w:val="00D14490"/>
    <w:rsid w:val="00D17955"/>
    <w:rsid w:val="00D248FE"/>
    <w:rsid w:val="00D372FD"/>
    <w:rsid w:val="00DA6658"/>
    <w:rsid w:val="00E12C90"/>
    <w:rsid w:val="00E53CAC"/>
    <w:rsid w:val="00E66827"/>
    <w:rsid w:val="00E739EB"/>
    <w:rsid w:val="00E8302B"/>
    <w:rsid w:val="00E85477"/>
    <w:rsid w:val="00EB0DC5"/>
    <w:rsid w:val="00EF2CA4"/>
    <w:rsid w:val="00EF48AE"/>
    <w:rsid w:val="00EF71D8"/>
    <w:rsid w:val="00F15C78"/>
    <w:rsid w:val="00F23485"/>
    <w:rsid w:val="00F61709"/>
    <w:rsid w:val="00F64D25"/>
    <w:rsid w:val="00FA6E20"/>
    <w:rsid w:val="00FB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813C1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B5446-5748-48C0-B316-CF622DDB8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BA9EE1-3CD6-438E-8246-6FDF0EA685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2AE9E8-F6A3-4269-ACE7-4B7945733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D0A6B-22EB-42D8-AAB6-31597867F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9</cp:revision>
  <dcterms:created xsi:type="dcterms:W3CDTF">2020-03-05T11:42:00Z</dcterms:created>
  <dcterms:modified xsi:type="dcterms:W3CDTF">2021-02-25T10:04:00Z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