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D1D9" w14:textId="77777777" w:rsidR="00573A79" w:rsidRPr="000E1A41" w:rsidRDefault="000F0EF5" w:rsidP="001A5AFC">
      <w:pPr>
        <w:pStyle w:val="Ttulo"/>
        <w:tabs>
          <w:tab w:val="left" w:pos="2552"/>
        </w:tabs>
        <w:jc w:val="center"/>
      </w:pPr>
      <w:r w:rsidRPr="000E1A41">
        <w:t xml:space="preserve">formulario </w:t>
      </w:r>
      <w:r w:rsidR="00084F8E">
        <w:t>cANDID</w:t>
      </w:r>
      <w:r w:rsidR="00573A79" w:rsidRPr="000E1A41">
        <w:t xml:space="preserve">ATURA </w:t>
      </w:r>
    </w:p>
    <w:p w14:paraId="4D683C4F" w14:textId="77777777"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14:paraId="32DE91AB" w14:textId="029F0765" w:rsidR="000353CB" w:rsidRDefault="00C351FB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V</w:t>
      </w:r>
      <w:r w:rsidR="008E2FB2">
        <w:rPr>
          <w:i/>
          <w:lang w:eastAsia="es-ES"/>
        </w:rPr>
        <w:t>I</w:t>
      </w:r>
      <w:r w:rsidR="00A5376B">
        <w:rPr>
          <w:i/>
          <w:lang w:eastAsia="es-ES"/>
        </w:rPr>
        <w:t>I</w:t>
      </w:r>
      <w:r w:rsidR="00FA7821">
        <w:rPr>
          <w:i/>
          <w:lang w:eastAsia="es-ES"/>
        </w:rPr>
        <w:t xml:space="preserve"> EDICIÓN 20</w:t>
      </w:r>
      <w:r>
        <w:rPr>
          <w:i/>
          <w:lang w:eastAsia="es-ES"/>
        </w:rPr>
        <w:t>2</w:t>
      </w:r>
      <w:r w:rsidR="008E2FB2">
        <w:rPr>
          <w:i/>
          <w:lang w:eastAsia="es-ES"/>
        </w:rPr>
        <w:t>4</w:t>
      </w:r>
    </w:p>
    <w:p w14:paraId="1F872756" w14:textId="77777777" w:rsidR="002C41C5" w:rsidRDefault="002C41C5" w:rsidP="002C41C5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 xml:space="preserve">Categoría </w:t>
      </w:r>
      <w:r w:rsidR="003524FD">
        <w:rPr>
          <w:b/>
          <w:color w:val="002060"/>
          <w:sz w:val="24"/>
          <w:lang w:eastAsia="es-ES"/>
        </w:rPr>
        <w:t>Envase</w:t>
      </w:r>
    </w:p>
    <w:p w14:paraId="1EFCDC65" w14:textId="77777777" w:rsidR="002C41C5" w:rsidRPr="004E1D03" w:rsidRDefault="002C41C5" w:rsidP="002C41C5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2C41C5" w:rsidRPr="000E1A41" w14:paraId="493C4C61" w14:textId="77777777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D379" w14:textId="77777777" w:rsidR="002C41C5" w:rsidRPr="000E1A41" w:rsidRDefault="002C41C5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0BF6B" w14:textId="77777777" w:rsidR="002C41C5" w:rsidRPr="000E1A41" w:rsidRDefault="002C41C5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2C41C5" w:rsidRPr="000E1A41" w14:paraId="7D5AAA33" w14:textId="77777777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FD48" w14:textId="77777777" w:rsidR="002C41C5" w:rsidRPr="000E1A41" w:rsidRDefault="002C41C5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3770B" w14:textId="77777777" w:rsidR="002C41C5" w:rsidRPr="000E1A41" w:rsidRDefault="002C41C5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14:paraId="1A405221" w14:textId="77777777" w:rsidR="002C41C5" w:rsidRDefault="002C41C5" w:rsidP="002C41C5">
      <w:pPr>
        <w:ind w:left="1416" w:right="566"/>
        <w:jc w:val="right"/>
        <w:rPr>
          <w:color w:val="002060"/>
          <w:lang w:eastAsia="es-ES"/>
        </w:rPr>
      </w:pPr>
    </w:p>
    <w:p w14:paraId="309B692C" w14:textId="77777777" w:rsidR="00FA7821" w:rsidRDefault="00FA7821" w:rsidP="00000EAB">
      <w:pPr>
        <w:jc w:val="both"/>
        <w:rPr>
          <w:rFonts w:asciiTheme="majorHAnsi" w:hAnsiTheme="majorHAnsi"/>
          <w:i/>
          <w:lang w:eastAsia="es-ES"/>
        </w:rPr>
      </w:pPr>
    </w:p>
    <w:p w14:paraId="260EA140" w14:textId="0C3385FB" w:rsidR="00A5376B" w:rsidRDefault="00A5376B" w:rsidP="000F0EF5">
      <w:pPr>
        <w:jc w:val="both"/>
        <w:rPr>
          <w:rFonts w:asciiTheme="majorHAnsi" w:hAnsiTheme="majorHAnsi"/>
          <w:i/>
          <w:lang w:eastAsia="es-ES"/>
        </w:rPr>
      </w:pPr>
      <w:r w:rsidRPr="00A5376B">
        <w:rPr>
          <w:rFonts w:asciiTheme="majorHAnsi" w:hAnsiTheme="majorHAnsi"/>
          <w:i/>
          <w:lang w:eastAsia="es-ES"/>
        </w:rPr>
        <w:t>Serán susceptibles de ser galardonados en esta candidatura los envases más innovadores lanzados al mercado de productos de Marcas de Fabricante</w:t>
      </w:r>
      <w:r>
        <w:rPr>
          <w:rFonts w:asciiTheme="majorHAnsi" w:hAnsiTheme="majorHAnsi"/>
          <w:i/>
          <w:lang w:eastAsia="es-ES"/>
        </w:rPr>
        <w:t xml:space="preserve"> durante el año 202</w:t>
      </w:r>
      <w:r w:rsidR="008E2FB2">
        <w:rPr>
          <w:rFonts w:asciiTheme="majorHAnsi" w:hAnsiTheme="majorHAnsi"/>
          <w:i/>
          <w:lang w:eastAsia="es-ES"/>
        </w:rPr>
        <w:t>3</w:t>
      </w:r>
      <w:r w:rsidRPr="00A5376B">
        <w:rPr>
          <w:rFonts w:asciiTheme="majorHAnsi" w:hAnsiTheme="majorHAnsi"/>
          <w:i/>
          <w:lang w:eastAsia="es-ES"/>
        </w:rPr>
        <w:t>.  Se valorarán los envases o embalajes innovadores que hayan supuesto alguna ventaja para los consumidores (como, por ejemplo, mejora de la usabilidad, características que faciliten su consumo, manejo, proceso de compra o almacenaje en el hogar), la sociedad o hayan destacado por su originalidad.</w:t>
      </w:r>
    </w:p>
    <w:p w14:paraId="16560FE5" w14:textId="7F3B6E97" w:rsidR="00046FAF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FB48A2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FB48A2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11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6533BB">
        <w:rPr>
          <w:rFonts w:asciiTheme="majorHAnsi" w:hAnsiTheme="majorHAnsi"/>
          <w:lang w:eastAsia="es-ES"/>
        </w:rPr>
        <w:t xml:space="preserve">o por teléfono al </w:t>
      </w:r>
      <w:r w:rsidR="005F1C04" w:rsidRPr="005636A6">
        <w:rPr>
          <w:rFonts w:asciiTheme="majorHAnsi" w:hAnsiTheme="majorHAnsi"/>
          <w:lang w:eastAsia="es-ES"/>
        </w:rPr>
        <w:t>93</w:t>
      </w:r>
      <w:r w:rsidR="005F1C04">
        <w:rPr>
          <w:rFonts w:asciiTheme="majorHAnsi" w:hAnsiTheme="majorHAnsi"/>
          <w:lang w:eastAsia="es-ES"/>
        </w:rPr>
        <w:t xml:space="preserve"> </w:t>
      </w:r>
      <w:r w:rsidR="005F1C04" w:rsidRPr="005636A6">
        <w:rPr>
          <w:rFonts w:asciiTheme="majorHAnsi" w:hAnsiTheme="majorHAnsi"/>
          <w:lang w:eastAsia="es-ES"/>
        </w:rPr>
        <w:t>201</w:t>
      </w:r>
      <w:r w:rsidR="005F1C04">
        <w:rPr>
          <w:rFonts w:asciiTheme="majorHAnsi" w:hAnsiTheme="majorHAnsi"/>
          <w:lang w:eastAsia="es-ES"/>
        </w:rPr>
        <w:t xml:space="preserve"> </w:t>
      </w:r>
      <w:r w:rsidR="005F1C04" w:rsidRPr="005636A6">
        <w:rPr>
          <w:rFonts w:asciiTheme="majorHAnsi" w:hAnsiTheme="majorHAnsi"/>
          <w:lang w:eastAsia="es-ES"/>
        </w:rPr>
        <w:t>10</w:t>
      </w:r>
      <w:r w:rsidR="005F1C04">
        <w:rPr>
          <w:rFonts w:asciiTheme="majorHAnsi" w:hAnsiTheme="majorHAnsi"/>
          <w:lang w:eastAsia="es-ES"/>
        </w:rPr>
        <w:t xml:space="preserve"> </w:t>
      </w:r>
      <w:r w:rsidR="005F1C04" w:rsidRPr="005636A6">
        <w:rPr>
          <w:rFonts w:asciiTheme="majorHAnsi" w:hAnsiTheme="majorHAnsi"/>
          <w:lang w:eastAsia="es-ES"/>
        </w:rPr>
        <w:t>28</w:t>
      </w:r>
      <w:r w:rsidR="000F0EF5" w:rsidRPr="000E1A41">
        <w:rPr>
          <w:rFonts w:asciiTheme="majorHAnsi" w:hAnsiTheme="majorHAnsi"/>
          <w:lang w:eastAsia="es-ES"/>
        </w:rPr>
        <w:t>.</w:t>
      </w:r>
    </w:p>
    <w:p w14:paraId="7EAC84DA" w14:textId="77777777"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14:paraId="3B719608" w14:textId="77777777"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14:paraId="77770D5D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F958E0C" w14:textId="77777777"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14:paraId="474551BD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B308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F253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2AD81010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959A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1BE6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25F7795F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F08F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6103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760DA06F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FDB7" w14:textId="77777777"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24E8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10D2BE19" w14:textId="77777777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BF75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AC2A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6F4351EE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FD37BDA" w14:textId="77777777"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14:paraId="47D803F2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FB7F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D722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FC55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1F93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170C65BB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47EF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80A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596B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3F48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14:paraId="51A76FBA" w14:textId="77777777" w:rsidR="000E1A41" w:rsidRP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14:paraId="1F7626A3" w14:textId="77777777"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12B4FC8E" w14:textId="77777777" w:rsidR="00063185" w:rsidRPr="00E11C98" w:rsidRDefault="00063185" w:rsidP="00063185">
      <w:pPr>
        <w:pStyle w:val="Ttulo1"/>
        <w:rPr>
          <w:rFonts w:cs="Arial"/>
          <w:b/>
        </w:rPr>
      </w:pPr>
      <w:r w:rsidRPr="00E11C98">
        <w:rPr>
          <w:b/>
        </w:rPr>
        <w:t>PRESENTACIÓN DE LA CANDIDATURA</w:t>
      </w:r>
    </w:p>
    <w:p w14:paraId="4449960C" w14:textId="000F4999" w:rsidR="00063185" w:rsidRPr="000E1A41" w:rsidRDefault="00063185" w:rsidP="00063185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>La fecha límite de presentación de candidaturas es el</w:t>
      </w:r>
      <w:r w:rsidR="00A5376B" w:rsidRPr="00A5376B">
        <w:rPr>
          <w:rFonts w:asciiTheme="majorHAnsi" w:hAnsiTheme="majorHAnsi"/>
          <w:b/>
          <w:sz w:val="24"/>
        </w:rPr>
        <w:t xml:space="preserve"> 9 de ju</w:t>
      </w:r>
      <w:r w:rsidR="008E2FB2">
        <w:rPr>
          <w:rFonts w:asciiTheme="majorHAnsi" w:hAnsiTheme="majorHAnsi"/>
          <w:b/>
          <w:sz w:val="24"/>
        </w:rPr>
        <w:t>l</w:t>
      </w:r>
      <w:r w:rsidR="00A5376B" w:rsidRPr="00A5376B">
        <w:rPr>
          <w:rFonts w:asciiTheme="majorHAnsi" w:hAnsiTheme="majorHAnsi"/>
          <w:b/>
          <w:sz w:val="24"/>
        </w:rPr>
        <w:t>io de 202</w:t>
      </w:r>
      <w:r w:rsidR="008E2FB2">
        <w:rPr>
          <w:rFonts w:asciiTheme="majorHAnsi" w:hAnsiTheme="majorHAnsi"/>
          <w:b/>
          <w:sz w:val="24"/>
        </w:rPr>
        <w:t>4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12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14:paraId="560E289E" w14:textId="77777777" w:rsidR="00837BCE" w:rsidRDefault="00837BCE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78392291" w14:textId="77777777" w:rsidR="003A3A32" w:rsidRPr="000E1A41" w:rsidRDefault="003A3A32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42F00777" w14:textId="77777777"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14:paraId="0D5B4490" w14:textId="77777777"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 w:rsidRPr="000E1A41">
        <w:rPr>
          <w:rFonts w:asciiTheme="majorHAnsi" w:hAnsiTheme="majorHAnsi" w:cs="Arial"/>
          <w:color w:val="0070C0"/>
          <w:szCs w:val="27"/>
        </w:rPr>
        <w:t xml:space="preserve">Descripción </w:t>
      </w:r>
      <w:r w:rsidR="00D248FE">
        <w:rPr>
          <w:rFonts w:asciiTheme="majorHAnsi" w:hAnsiTheme="majorHAnsi" w:cs="Arial"/>
          <w:color w:val="0070C0"/>
          <w:szCs w:val="27"/>
        </w:rPr>
        <w:t>de la in</w:t>
      </w:r>
      <w:r w:rsidR="00382E02">
        <w:rPr>
          <w:rFonts w:asciiTheme="majorHAnsi" w:hAnsiTheme="majorHAnsi" w:cs="Arial"/>
          <w:color w:val="0070C0"/>
          <w:szCs w:val="27"/>
        </w:rPr>
        <w:t>i</w:t>
      </w:r>
      <w:r w:rsidR="00D248FE">
        <w:rPr>
          <w:rFonts w:asciiTheme="majorHAnsi" w:hAnsiTheme="majorHAnsi" w:cs="Arial"/>
          <w:color w:val="0070C0"/>
          <w:szCs w:val="27"/>
        </w:rPr>
        <w:t>ciativa</w:t>
      </w:r>
      <w:r w:rsidRPr="000E1A41">
        <w:rPr>
          <w:rFonts w:asciiTheme="majorHAnsi" w:hAnsiTheme="majorHAnsi" w:cs="Arial"/>
          <w:color w:val="0070C0"/>
          <w:szCs w:val="27"/>
        </w:rPr>
        <w:t xml:space="preserve"> </w:t>
      </w:r>
      <w:r w:rsidRPr="000E1A41">
        <w:rPr>
          <w:rFonts w:asciiTheme="majorHAnsi" w:hAnsiTheme="majorHAnsi" w:cs="Arial"/>
          <w:szCs w:val="27"/>
        </w:rPr>
        <w:t xml:space="preserve">(hasta 500 palabras) </w:t>
      </w:r>
    </w:p>
    <w:tbl>
      <w:tblPr>
        <w:tblStyle w:val="Tablaconcuadrcula"/>
        <w:tblW w:w="8476" w:type="dxa"/>
        <w:tblLook w:val="04A0" w:firstRow="1" w:lastRow="0" w:firstColumn="1" w:lastColumn="0" w:noHBand="0" w:noVBand="1"/>
      </w:tblPr>
      <w:tblGrid>
        <w:gridCol w:w="8476"/>
      </w:tblGrid>
      <w:tr w:rsidR="00573A79" w:rsidRPr="000E1A41" w14:paraId="57EAEE70" w14:textId="77777777" w:rsidTr="00063185">
        <w:trPr>
          <w:trHeight w:val="2466"/>
        </w:trPr>
        <w:tc>
          <w:tcPr>
            <w:tcW w:w="8476" w:type="dxa"/>
          </w:tcPr>
          <w:p w14:paraId="0162041C" w14:textId="77777777" w:rsidR="00573A79" w:rsidRDefault="00573A79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284457B4" w14:textId="77777777"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60E54A57" w14:textId="77777777"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5761C88E" w14:textId="77777777"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5D57C2C1" w14:textId="77777777"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0AD757C8" w14:textId="77777777"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024F5C31" w14:textId="77777777"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399070AF" w14:textId="77777777"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753FBBD8" w14:textId="77777777"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29164F3F" w14:textId="77777777" w:rsidR="00837BCE" w:rsidRPr="000E1A41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6ACA349F" w14:textId="00065765" w:rsidR="00573A79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2F047482" w14:textId="77777777" w:rsidR="00150F96" w:rsidRDefault="00150F96" w:rsidP="00150F96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>Fecha de lanzamiento del producto</w:t>
      </w:r>
    </w:p>
    <w:tbl>
      <w:tblPr>
        <w:tblStyle w:val="Tablaconcuadrcula"/>
        <w:tblW w:w="8524" w:type="dxa"/>
        <w:tblInd w:w="-5" w:type="dxa"/>
        <w:tblLook w:val="04A0" w:firstRow="1" w:lastRow="0" w:firstColumn="1" w:lastColumn="0" w:noHBand="0" w:noVBand="1"/>
      </w:tblPr>
      <w:tblGrid>
        <w:gridCol w:w="8524"/>
      </w:tblGrid>
      <w:tr w:rsidR="00150F96" w14:paraId="69909B17" w14:textId="77777777" w:rsidTr="001D7509">
        <w:trPr>
          <w:trHeight w:val="161"/>
        </w:trPr>
        <w:tc>
          <w:tcPr>
            <w:tcW w:w="8524" w:type="dxa"/>
          </w:tcPr>
          <w:p w14:paraId="58F662E8" w14:textId="77777777" w:rsidR="00150F96" w:rsidRDefault="00150F96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7F3D3113" w14:textId="77777777" w:rsidR="00150F96" w:rsidRDefault="00150F96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0E535C31" w14:textId="77777777" w:rsidR="00150F96" w:rsidRPr="000E1A41" w:rsidRDefault="00150F9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6A51B437" w14:textId="77777777" w:rsidR="0029482B" w:rsidRPr="0091448B" w:rsidRDefault="0091448B" w:rsidP="00FB48A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91448B">
        <w:rPr>
          <w:rFonts w:asciiTheme="majorHAnsi" w:hAnsiTheme="majorHAnsi" w:cs="Arial"/>
          <w:color w:val="0070C0"/>
          <w:szCs w:val="27"/>
        </w:rPr>
        <w:t>Explique</w:t>
      </w:r>
      <w:r w:rsidR="00BD40AA">
        <w:rPr>
          <w:rFonts w:asciiTheme="majorHAnsi" w:hAnsiTheme="majorHAnsi" w:cs="Arial"/>
          <w:color w:val="0070C0"/>
          <w:szCs w:val="27"/>
        </w:rPr>
        <w:t xml:space="preserve"> qué ventajas ha supuesto para los consumidores (mejora de la usabilidad, características que faciliten su consumo, manejo, proceso de compra o almacenaje en el hogar), la sociedad o en qué ha destacado a nivel de originalidad.</w:t>
      </w: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1448B" w14:paraId="2F5A8A25" w14:textId="77777777" w:rsidTr="00B3138D">
        <w:trPr>
          <w:trHeight w:val="2434"/>
        </w:trPr>
        <w:tc>
          <w:tcPr>
            <w:tcW w:w="8523" w:type="dxa"/>
          </w:tcPr>
          <w:p w14:paraId="5B7B96F1" w14:textId="77777777"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3F728B2D" w14:textId="77777777" w:rsidR="0029482B" w:rsidRDefault="0029482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2852201B" w14:textId="77777777"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lastRenderedPageBreak/>
        <w:t>Documentos adjuntos</w:t>
      </w:r>
    </w:p>
    <w:p w14:paraId="71A66EB8" w14:textId="77777777" w:rsidR="002A0CFF" w:rsidRDefault="002A0CFF" w:rsidP="003D10B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Por favor, incluya documentación adicional que pueda servir a los miembros del Jurado para la valoración de su candidatura (folletos, presentaciones, fotos, piezas informativas, vídeos, testimonios, etc.). </w:t>
      </w:r>
    </w:p>
    <w:p w14:paraId="18F26A8E" w14:textId="77777777" w:rsidR="002A0CFF" w:rsidRPr="00DA6658" w:rsidRDefault="002A0CFF" w:rsidP="002A0C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2411EB" w14:paraId="148BC650" w14:textId="77777777" w:rsidTr="00AE10AE">
        <w:trPr>
          <w:trHeight w:val="1761"/>
        </w:trPr>
        <w:tc>
          <w:tcPr>
            <w:tcW w:w="8508" w:type="dxa"/>
          </w:tcPr>
          <w:p w14:paraId="26EE77AB" w14:textId="77777777" w:rsidR="002411EB" w:rsidRDefault="002411EB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2571A9CC" w14:textId="77777777" w:rsidR="002411EB" w:rsidRDefault="002411EB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51439E50" w14:textId="77777777" w:rsidR="005E19C0" w:rsidRPr="000E1A41" w:rsidRDefault="005E19C0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5E19C0" w:rsidRPr="000E1A41" w:rsidSect="00422638">
      <w:headerReference w:type="default" r:id="rId13"/>
      <w:footerReference w:type="default" r:id="rId14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6115" w14:textId="77777777" w:rsidR="00422638" w:rsidRDefault="00422638" w:rsidP="00EF2CA4">
      <w:pPr>
        <w:spacing w:after="0" w:line="240" w:lineRule="auto"/>
      </w:pPr>
      <w:r>
        <w:separator/>
      </w:r>
    </w:p>
  </w:endnote>
  <w:endnote w:type="continuationSeparator" w:id="0">
    <w:p w14:paraId="267BF882" w14:textId="77777777" w:rsidR="00422638" w:rsidRDefault="00422638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AFBD42" w14:textId="77777777"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1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FC4A0B" w14:textId="77777777" w:rsidR="008A3F46" w:rsidRPr="00400480" w:rsidRDefault="00400480" w:rsidP="00400480">
    <w:pPr>
      <w:pStyle w:val="Piedepgina"/>
      <w:jc w:val="right"/>
      <w:rPr>
        <w:color w:val="002060"/>
        <w:sz w:val="16"/>
      </w:rPr>
    </w:pPr>
    <w:r w:rsidRPr="00400480">
      <w:rPr>
        <w:color w:val="002060"/>
        <w:sz w:val="16"/>
      </w:rPr>
      <w:t xml:space="preserve">CATEGORÍA </w:t>
    </w:r>
  </w:p>
  <w:p w14:paraId="70B16342" w14:textId="77777777" w:rsidR="00400480" w:rsidRPr="00400480" w:rsidRDefault="00400480" w:rsidP="00400480">
    <w:pPr>
      <w:pStyle w:val="Piedepgina"/>
      <w:jc w:val="right"/>
      <w:rPr>
        <w:color w:val="002060"/>
        <w:sz w:val="16"/>
      </w:rPr>
    </w:pPr>
    <w:r w:rsidRPr="00400480">
      <w:rPr>
        <w:color w:val="002060"/>
        <w:sz w:val="16"/>
      </w:rPr>
      <w:t>E</w:t>
    </w:r>
    <w:r w:rsidR="003524FD">
      <w:rPr>
        <w:color w:val="002060"/>
        <w:sz w:val="16"/>
      </w:rPr>
      <w:t>NVASE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84CC7" w14:textId="77777777" w:rsidR="00422638" w:rsidRDefault="00422638" w:rsidP="00EF2CA4">
      <w:pPr>
        <w:spacing w:after="0" w:line="240" w:lineRule="auto"/>
      </w:pPr>
      <w:r>
        <w:separator/>
      </w:r>
    </w:p>
  </w:footnote>
  <w:footnote w:type="continuationSeparator" w:id="0">
    <w:p w14:paraId="794BB6EB" w14:textId="77777777" w:rsidR="00422638" w:rsidRDefault="00422638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AB8E" w14:textId="08D37B24" w:rsidR="00EF2CA4" w:rsidRDefault="007F4F97" w:rsidP="00EF2CA4">
    <w:pPr>
      <w:pStyle w:val="Encabezado"/>
      <w:jc w:val="center"/>
    </w:pPr>
    <w:r>
      <w:rPr>
        <w:noProof/>
      </w:rPr>
      <w:drawing>
        <wp:inline distT="0" distB="0" distL="0" distR="0" wp14:anchorId="3427CDC6" wp14:editId="760DF985">
          <wp:extent cx="1677682" cy="609600"/>
          <wp:effectExtent l="0" t="0" r="0" b="0"/>
          <wp:docPr id="26845306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45306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748" cy="61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5119137">
    <w:abstractNumId w:val="0"/>
  </w:num>
  <w:num w:numId="2" w16cid:durableId="979577416">
    <w:abstractNumId w:val="1"/>
  </w:num>
  <w:num w:numId="3" w16cid:durableId="5336164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0EAB"/>
    <w:rsid w:val="00004253"/>
    <w:rsid w:val="00010CD2"/>
    <w:rsid w:val="000353CB"/>
    <w:rsid w:val="00046FAF"/>
    <w:rsid w:val="00063185"/>
    <w:rsid w:val="00076BC6"/>
    <w:rsid w:val="00084F8E"/>
    <w:rsid w:val="00085586"/>
    <w:rsid w:val="0009188C"/>
    <w:rsid w:val="00092264"/>
    <w:rsid w:val="000E1A41"/>
    <w:rsid w:val="000F0EF5"/>
    <w:rsid w:val="001035C0"/>
    <w:rsid w:val="00131A27"/>
    <w:rsid w:val="001350C3"/>
    <w:rsid w:val="001425F0"/>
    <w:rsid w:val="0014762F"/>
    <w:rsid w:val="00150F96"/>
    <w:rsid w:val="00154D22"/>
    <w:rsid w:val="00195B91"/>
    <w:rsid w:val="001A5AFC"/>
    <w:rsid w:val="001B12A1"/>
    <w:rsid w:val="001B3D38"/>
    <w:rsid w:val="001D09E7"/>
    <w:rsid w:val="001F0876"/>
    <w:rsid w:val="002411EB"/>
    <w:rsid w:val="00283063"/>
    <w:rsid w:val="0029482B"/>
    <w:rsid w:val="002A0806"/>
    <w:rsid w:val="002A0CFF"/>
    <w:rsid w:val="002B5818"/>
    <w:rsid w:val="002C41C5"/>
    <w:rsid w:val="002E2F30"/>
    <w:rsid w:val="00314FF3"/>
    <w:rsid w:val="003524FD"/>
    <w:rsid w:val="00352861"/>
    <w:rsid w:val="00356A09"/>
    <w:rsid w:val="0036085C"/>
    <w:rsid w:val="00361C85"/>
    <w:rsid w:val="00364374"/>
    <w:rsid w:val="0037243A"/>
    <w:rsid w:val="00382E02"/>
    <w:rsid w:val="0038418E"/>
    <w:rsid w:val="003A3A32"/>
    <w:rsid w:val="003B1D62"/>
    <w:rsid w:val="003C2D35"/>
    <w:rsid w:val="003D6304"/>
    <w:rsid w:val="00400480"/>
    <w:rsid w:val="00407CDC"/>
    <w:rsid w:val="00414154"/>
    <w:rsid w:val="00416DB2"/>
    <w:rsid w:val="00422638"/>
    <w:rsid w:val="00426FEE"/>
    <w:rsid w:val="004556AA"/>
    <w:rsid w:val="00456E8C"/>
    <w:rsid w:val="00471C6D"/>
    <w:rsid w:val="00495BE7"/>
    <w:rsid w:val="004A62DC"/>
    <w:rsid w:val="004B403F"/>
    <w:rsid w:val="004D13E1"/>
    <w:rsid w:val="004E1140"/>
    <w:rsid w:val="004E6E62"/>
    <w:rsid w:val="005225CF"/>
    <w:rsid w:val="00552207"/>
    <w:rsid w:val="00573A79"/>
    <w:rsid w:val="005D3FF7"/>
    <w:rsid w:val="005E19C0"/>
    <w:rsid w:val="005F1C04"/>
    <w:rsid w:val="00600381"/>
    <w:rsid w:val="00636B22"/>
    <w:rsid w:val="006533BB"/>
    <w:rsid w:val="00660A79"/>
    <w:rsid w:val="006831B9"/>
    <w:rsid w:val="0070118A"/>
    <w:rsid w:val="00741DF8"/>
    <w:rsid w:val="007B5D25"/>
    <w:rsid w:val="007C215E"/>
    <w:rsid w:val="007F46C8"/>
    <w:rsid w:val="007F4F97"/>
    <w:rsid w:val="008148E9"/>
    <w:rsid w:val="008351AC"/>
    <w:rsid w:val="00837BCE"/>
    <w:rsid w:val="008472A4"/>
    <w:rsid w:val="00851470"/>
    <w:rsid w:val="00874380"/>
    <w:rsid w:val="008A3F46"/>
    <w:rsid w:val="008D1F1E"/>
    <w:rsid w:val="008D450C"/>
    <w:rsid w:val="008E2FB2"/>
    <w:rsid w:val="008E6A4D"/>
    <w:rsid w:val="0091448B"/>
    <w:rsid w:val="009A09B6"/>
    <w:rsid w:val="009B09DF"/>
    <w:rsid w:val="009B4CF6"/>
    <w:rsid w:val="00A5376B"/>
    <w:rsid w:val="00A93A4C"/>
    <w:rsid w:val="00AD5DE9"/>
    <w:rsid w:val="00B165F4"/>
    <w:rsid w:val="00B3138D"/>
    <w:rsid w:val="00B37FBA"/>
    <w:rsid w:val="00B55DBA"/>
    <w:rsid w:val="00B80DDC"/>
    <w:rsid w:val="00B84F18"/>
    <w:rsid w:val="00B877AB"/>
    <w:rsid w:val="00B9389C"/>
    <w:rsid w:val="00B9715E"/>
    <w:rsid w:val="00B972D7"/>
    <w:rsid w:val="00BC2A34"/>
    <w:rsid w:val="00BD40AA"/>
    <w:rsid w:val="00C20508"/>
    <w:rsid w:val="00C21FED"/>
    <w:rsid w:val="00C31E2F"/>
    <w:rsid w:val="00C351FB"/>
    <w:rsid w:val="00C46FFA"/>
    <w:rsid w:val="00C81129"/>
    <w:rsid w:val="00C971A3"/>
    <w:rsid w:val="00CE6BFD"/>
    <w:rsid w:val="00CF6994"/>
    <w:rsid w:val="00D14490"/>
    <w:rsid w:val="00D248FE"/>
    <w:rsid w:val="00D372FD"/>
    <w:rsid w:val="00D5337C"/>
    <w:rsid w:val="00DD655B"/>
    <w:rsid w:val="00E11C98"/>
    <w:rsid w:val="00E12C90"/>
    <w:rsid w:val="00E739EB"/>
    <w:rsid w:val="00EF2CA4"/>
    <w:rsid w:val="00EF48AE"/>
    <w:rsid w:val="00F15C78"/>
    <w:rsid w:val="00F61709"/>
    <w:rsid w:val="00F64D25"/>
    <w:rsid w:val="00FA7821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64D44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2@promarca-spai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2@promarca-spai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9f2c5c-a64e-4f0a-9adc-1ac0d6f6cea1">
      <Terms xmlns="http://schemas.microsoft.com/office/infopath/2007/PartnerControls"/>
    </lcf76f155ced4ddcb4097134ff3c332f>
    <TaxCatchAll xmlns="356fb7ab-2206-429c-923a-3da7320dc9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1F166AC92E946B17B8BEE83088B9B" ma:contentTypeVersion="18" ma:contentTypeDescription="Create a new document." ma:contentTypeScope="" ma:versionID="151091f89d02ee8387c7e26194105686">
  <xsd:schema xmlns:xsd="http://www.w3.org/2001/XMLSchema" xmlns:xs="http://www.w3.org/2001/XMLSchema" xmlns:p="http://schemas.microsoft.com/office/2006/metadata/properties" xmlns:ns2="839f2c5c-a64e-4f0a-9adc-1ac0d6f6cea1" xmlns:ns3="f841558e-212c-49cd-8e43-7baf07614c63" xmlns:ns4="356fb7ab-2206-429c-923a-3da7320dc9ae" targetNamespace="http://schemas.microsoft.com/office/2006/metadata/properties" ma:root="true" ma:fieldsID="ee159a2cbd9e1fc9af5cc2f6e36bfc67" ns2:_="" ns3:_="" ns4:_="">
    <xsd:import namespace="839f2c5c-a64e-4f0a-9adc-1ac0d6f6cea1"/>
    <xsd:import namespace="f841558e-212c-49cd-8e43-7baf07614c63"/>
    <xsd:import namespace="356fb7ab-2206-429c-923a-3da7320dc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2c5c-a64e-4f0a-9adc-1ac0d6f6c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1558e-212c-49cd-8e43-7baf07614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b7ab-2206-429c-923a-3da7320dc9a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16aa6c4-49f7-4eff-94d9-91e44bcde398}" ma:internalName="TaxCatchAll" ma:showField="CatchAllData" ma:web="f841558e-212c-49cd-8e43-7baf07614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62FF-BA9F-4FA7-B5FD-14373A9C68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06235A-CA64-4563-B77A-71508936CA93}">
  <ds:schemaRefs>
    <ds:schemaRef ds:uri="http://schemas.microsoft.com/office/2006/metadata/properties"/>
    <ds:schemaRef ds:uri="http://schemas.microsoft.com/office/infopath/2007/PartnerControls"/>
    <ds:schemaRef ds:uri="839f2c5c-a64e-4f0a-9adc-1ac0d6f6cea1"/>
    <ds:schemaRef ds:uri="356fb7ab-2206-429c-923a-3da7320dc9ae"/>
  </ds:schemaRefs>
</ds:datastoreItem>
</file>

<file path=customXml/itemProps3.xml><?xml version="1.0" encoding="utf-8"?>
<ds:datastoreItem xmlns:ds="http://schemas.openxmlformats.org/officeDocument/2006/customXml" ds:itemID="{62316781-852E-4C74-A1D4-C946AFC89EED}"/>
</file>

<file path=customXml/itemProps4.xml><?xml version="1.0" encoding="utf-8"?>
<ds:datastoreItem xmlns:ds="http://schemas.openxmlformats.org/officeDocument/2006/customXml" ds:itemID="{3E0F4F6B-C5D0-3F4C-9223-CDD4E0CE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Ana Martín Casanueva</cp:lastModifiedBy>
  <cp:revision>19</cp:revision>
  <dcterms:created xsi:type="dcterms:W3CDTF">2020-02-17T14:33:00Z</dcterms:created>
  <dcterms:modified xsi:type="dcterms:W3CDTF">2024-04-11T15:06:00Z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0x0101000C61F166AC92E946B17B8BEE83088B9B</vt:lpwstr>
  </property>
  <property fmtid="{D5CDD505-2E9C-101B-9397-08002B2CF9AE}" pid="3" name="MediaServiceImageTags">
    <vt:lpwstr/>
  </property>
</Properties>
</file>